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D29" w:rsidRPr="00EC1EC8" w:rsidRDefault="00314D29" w:rsidP="00314D29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14D29" w:rsidRPr="00EC1EC8" w:rsidRDefault="00314D29" w:rsidP="00314D29">
      <w:pPr>
        <w:spacing w:after="200" w:line="276" w:lineRule="auto"/>
        <w:rPr>
          <w:lang w:val="en-US"/>
        </w:rPr>
      </w:pPr>
    </w:p>
    <w:p w:rsidR="00314D29" w:rsidRPr="00EC1EC8" w:rsidRDefault="00314D29" w:rsidP="00314D2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813FA">
        <w:rPr>
          <w:rFonts w:ascii="Times New Roman" w:hAnsi="Times New Roman" w:cs="Times New Roman"/>
          <w:b/>
          <w:sz w:val="24"/>
          <w:szCs w:val="24"/>
        </w:rPr>
        <w:t>20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14D29" w:rsidRPr="00EC1EC8" w:rsidRDefault="00314D29" w:rsidP="00314D2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F813FA" w:rsidRPr="00F813FA">
        <w:rPr>
          <w:rFonts w:ascii="Times New Roman" w:eastAsia="Times New Roman" w:hAnsi="Times New Roman" w:cs="Times New Roman"/>
          <w:b/>
          <w:sz w:val="24"/>
          <w:szCs w:val="24"/>
        </w:rPr>
        <w:t>ВИЛНА СГРАДА – ПРИСТРОЯВАНЕ НА СЪЩЕСТВУВАЩА СГРАДА в ПИ 553.503 от плана на селищно образувание Хоталич, м.“Крушевски баир“, гр.Севлиево – застроена площ – 208,05 кв.м.</w:t>
      </w:r>
    </w:p>
    <w:p w:rsidR="00314D29" w:rsidRPr="00EC1EC8" w:rsidRDefault="00314D29" w:rsidP="00314D29">
      <w:pPr>
        <w:spacing w:after="200" w:line="276" w:lineRule="auto"/>
        <w:rPr>
          <w:b/>
        </w:rPr>
      </w:pPr>
    </w:p>
    <w:p w:rsidR="00314D29" w:rsidRPr="00EC1EC8" w:rsidRDefault="00314D29" w:rsidP="00314D29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813FA">
        <w:rPr>
          <w:rFonts w:ascii="Times New Roman" w:hAnsi="Times New Roman" w:cs="Times New Roman"/>
          <w:b/>
          <w:sz w:val="24"/>
          <w:szCs w:val="24"/>
        </w:rPr>
        <w:t>ПЛАМЕН ЦАНКОВ ДИМОВ</w:t>
      </w:r>
    </w:p>
    <w:p w:rsidR="00314D29" w:rsidRPr="00EC1EC8" w:rsidRDefault="00314D29" w:rsidP="00314D29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14D29" w:rsidRPr="00EC1EC8" w:rsidRDefault="00314D29" w:rsidP="00314D29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D29"/>
    <w:rsid w:val="00314D29"/>
    <w:rsid w:val="003A1F1D"/>
    <w:rsid w:val="00F258DD"/>
    <w:rsid w:val="00F8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2020-01-24T14:40:00Z</dcterms:created>
  <dcterms:modified xsi:type="dcterms:W3CDTF">2020-01-24T14:40:00Z</dcterms:modified>
</cp:coreProperties>
</file>